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081C8" w14:textId="035F841E" w:rsidR="00457F0A" w:rsidRDefault="00457F0A" w:rsidP="00CA795A">
      <w:pPr>
        <w:spacing w:before="60" w:after="60"/>
        <w:ind w:left="720" w:firstLine="720"/>
        <w:rPr>
          <w:rFonts w:ascii="Times New Roman" w:hAnsi="Times New Roman" w:cs="Times New Roman"/>
        </w:rPr>
      </w:pPr>
    </w:p>
    <w:p w14:paraId="22059BE6" w14:textId="74FDA726" w:rsidR="00457F0A" w:rsidRPr="005E0681" w:rsidRDefault="00457F0A" w:rsidP="00457F0A">
      <w:pPr>
        <w:spacing w:after="0"/>
        <w:contextualSpacing/>
        <w:rPr>
          <w:rFonts w:ascii="Arial Narrow" w:eastAsia="Times New Roman" w:hAnsi="Arial Narrow" w:cs="Times New Roman"/>
          <w:bCs/>
          <w:sz w:val="32"/>
          <w:szCs w:val="20"/>
        </w:rPr>
      </w:pPr>
      <w:r w:rsidRPr="005E0681">
        <w:rPr>
          <w:rFonts w:ascii="Arial Narrow" w:eastAsia="Times New Roman" w:hAnsi="Arial Narrow" w:cs="Times New Roman"/>
          <w:bCs/>
          <w:sz w:val="32"/>
          <w:szCs w:val="20"/>
        </w:rPr>
        <w:t>2019 Title 24</w:t>
      </w:r>
      <w:r>
        <w:rPr>
          <w:rFonts w:ascii="Arial Narrow" w:eastAsia="Times New Roman" w:hAnsi="Arial Narrow" w:cs="Times New Roman"/>
          <w:bCs/>
          <w:sz w:val="32"/>
          <w:szCs w:val="20"/>
        </w:rPr>
        <w:t>, Part 6</w:t>
      </w:r>
      <w:r w:rsidRPr="005E0681">
        <w:rPr>
          <w:rFonts w:ascii="Arial Narrow" w:eastAsia="Times New Roman" w:hAnsi="Arial Narrow" w:cs="Times New Roman"/>
          <w:bCs/>
          <w:sz w:val="32"/>
          <w:szCs w:val="20"/>
        </w:rPr>
        <w:t xml:space="preserve"> Utility-Sponsored Stakeholder Meeting for </w:t>
      </w:r>
    </w:p>
    <w:p w14:paraId="4C3A7BAE" w14:textId="006BEA5D" w:rsidR="00457F0A" w:rsidRDefault="00FF1709" w:rsidP="00457F0A">
      <w:pPr>
        <w:spacing w:after="0"/>
        <w:contextualSpacing/>
        <w:rPr>
          <w:rFonts w:ascii="Arial Narrow" w:eastAsia="Times New Roman" w:hAnsi="Arial Narrow" w:cs="Times New Roman"/>
          <w:b/>
          <w:bCs/>
          <w:sz w:val="32"/>
          <w:szCs w:val="20"/>
        </w:rPr>
      </w:pPr>
      <w:r>
        <w:rPr>
          <w:rFonts w:ascii="Arial Narrow" w:eastAsia="Times New Roman" w:hAnsi="Arial Narrow" w:cs="Times New Roman"/>
          <w:b/>
          <w:bCs/>
          <w:sz w:val="32"/>
          <w:szCs w:val="20"/>
        </w:rPr>
        <w:t xml:space="preserve">Nonresidential </w:t>
      </w:r>
      <w:r w:rsidR="008140A8">
        <w:rPr>
          <w:rFonts w:ascii="Arial Narrow" w:eastAsia="Times New Roman" w:hAnsi="Arial Narrow" w:cs="Times New Roman"/>
          <w:b/>
          <w:bCs/>
          <w:sz w:val="32"/>
          <w:szCs w:val="20"/>
        </w:rPr>
        <w:t>Lighting</w:t>
      </w:r>
      <w:r w:rsidR="006C1B33">
        <w:rPr>
          <w:rFonts w:ascii="Arial Narrow" w:eastAsia="Times New Roman" w:hAnsi="Arial Narrow" w:cs="Times New Roman"/>
          <w:b/>
          <w:bCs/>
          <w:sz w:val="32"/>
          <w:szCs w:val="20"/>
        </w:rPr>
        <w:t xml:space="preserve"> </w:t>
      </w:r>
      <w:r w:rsidR="00457F0A">
        <w:rPr>
          <w:rFonts w:ascii="Arial Narrow" w:eastAsia="Times New Roman" w:hAnsi="Arial Narrow" w:cs="Times New Roman"/>
          <w:b/>
          <w:bCs/>
          <w:sz w:val="32"/>
          <w:szCs w:val="20"/>
        </w:rPr>
        <w:t>Topics</w:t>
      </w:r>
    </w:p>
    <w:p w14:paraId="54D42037" w14:textId="77777777" w:rsidR="00153865" w:rsidRDefault="00153865" w:rsidP="00153865"/>
    <w:p w14:paraId="7E3FBECC" w14:textId="77777777" w:rsidR="00457F0A" w:rsidRPr="00065D9D" w:rsidRDefault="00457F0A" w:rsidP="00457F0A">
      <w:pPr>
        <w:pStyle w:val="Heading1"/>
      </w:pPr>
      <w:r w:rsidRPr="00065D9D">
        <w:t>Meeting Information</w:t>
      </w:r>
    </w:p>
    <w:p w14:paraId="6E879756" w14:textId="0131FF74" w:rsidR="00457F0A" w:rsidRPr="005D7A81" w:rsidRDefault="00457F0A" w:rsidP="00457F0A">
      <w:pPr>
        <w:spacing w:before="60" w:after="60"/>
        <w:rPr>
          <w:rFonts w:ascii="Arial" w:eastAsia="Times New Roman" w:hAnsi="Arial" w:cs="Arial"/>
        </w:rPr>
      </w:pPr>
      <w:r w:rsidRPr="00065D9D">
        <w:rPr>
          <w:rFonts w:ascii="Arial" w:eastAsia="Times New Roman" w:hAnsi="Arial" w:cs="Arial"/>
        </w:rPr>
        <w:t xml:space="preserve">Meeting Date: </w:t>
      </w:r>
      <w:r w:rsidRPr="00065D9D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D95060">
        <w:rPr>
          <w:rFonts w:ascii="Arial" w:eastAsia="Times New Roman" w:hAnsi="Arial" w:cs="Arial"/>
        </w:rPr>
        <w:t xml:space="preserve">March </w:t>
      </w:r>
      <w:r w:rsidR="008140A8">
        <w:rPr>
          <w:rFonts w:ascii="Arial" w:eastAsia="Times New Roman" w:hAnsi="Arial" w:cs="Arial"/>
        </w:rPr>
        <w:t>22</w:t>
      </w:r>
      <w:r w:rsidR="00917212">
        <w:rPr>
          <w:rFonts w:ascii="Arial" w:eastAsia="Times New Roman" w:hAnsi="Arial" w:cs="Arial"/>
        </w:rPr>
        <w:t>, 2017</w:t>
      </w:r>
      <w:r w:rsidRPr="005D7A81">
        <w:rPr>
          <w:rFonts w:ascii="Arial" w:eastAsia="Times New Roman" w:hAnsi="Arial" w:cs="Arial"/>
        </w:rPr>
        <w:t xml:space="preserve"> </w:t>
      </w:r>
      <w:r w:rsidRPr="005D7A81">
        <w:rPr>
          <w:rFonts w:ascii="Arial" w:eastAsia="Times New Roman" w:hAnsi="Arial" w:cs="Arial"/>
        </w:rPr>
        <w:tab/>
      </w:r>
    </w:p>
    <w:p w14:paraId="62C5A890" w14:textId="06FF2216" w:rsidR="00457F0A" w:rsidRPr="005D7A81" w:rsidRDefault="00457F0A" w:rsidP="00457F0A">
      <w:pPr>
        <w:spacing w:before="60" w:after="60"/>
        <w:rPr>
          <w:rFonts w:ascii="Arial" w:eastAsia="Times New Roman" w:hAnsi="Arial" w:cs="Arial"/>
        </w:rPr>
      </w:pPr>
      <w:r w:rsidRPr="005D7A81">
        <w:rPr>
          <w:rFonts w:ascii="Arial" w:eastAsia="Times New Roman" w:hAnsi="Arial" w:cs="Arial"/>
        </w:rPr>
        <w:t>Meeting Time:</w:t>
      </w:r>
      <w:r w:rsidRPr="005D7A81">
        <w:rPr>
          <w:rFonts w:ascii="Arial" w:eastAsia="Times New Roman" w:hAnsi="Arial" w:cs="Arial"/>
        </w:rPr>
        <w:tab/>
      </w:r>
      <w:r w:rsidRPr="005D7A81">
        <w:rPr>
          <w:rFonts w:ascii="Arial" w:eastAsia="Times New Roman" w:hAnsi="Arial" w:cs="Arial"/>
        </w:rPr>
        <w:tab/>
      </w:r>
      <w:r w:rsidR="006C1B33">
        <w:rPr>
          <w:rFonts w:ascii="Arial" w:eastAsia="Times New Roman" w:hAnsi="Arial" w:cs="Arial"/>
          <w:bCs/>
          <w:color w:val="000000"/>
        </w:rPr>
        <w:t>9</w:t>
      </w:r>
      <w:r w:rsidRPr="005D7A81">
        <w:rPr>
          <w:rFonts w:ascii="Arial" w:eastAsia="Times New Roman" w:hAnsi="Arial" w:cs="Arial"/>
          <w:bCs/>
          <w:color w:val="000000"/>
        </w:rPr>
        <w:t>:</w:t>
      </w:r>
      <w:r w:rsidR="00917212">
        <w:rPr>
          <w:rFonts w:ascii="Arial" w:eastAsia="Times New Roman" w:hAnsi="Arial" w:cs="Arial"/>
          <w:bCs/>
          <w:color w:val="000000"/>
        </w:rPr>
        <w:t>0</w:t>
      </w:r>
      <w:r w:rsidRPr="005D7A81">
        <w:rPr>
          <w:rFonts w:ascii="Arial" w:eastAsia="Times New Roman" w:hAnsi="Arial" w:cs="Arial"/>
          <w:bCs/>
          <w:color w:val="000000"/>
        </w:rPr>
        <w:t>0</w:t>
      </w:r>
      <w:r w:rsidR="00917212">
        <w:rPr>
          <w:rFonts w:ascii="Arial" w:eastAsia="Times New Roman" w:hAnsi="Arial" w:cs="Arial"/>
          <w:bCs/>
          <w:color w:val="000000"/>
        </w:rPr>
        <w:t xml:space="preserve">am </w:t>
      </w:r>
      <w:r w:rsidRPr="005D7A81">
        <w:rPr>
          <w:rFonts w:ascii="Arial" w:eastAsia="Times New Roman" w:hAnsi="Arial" w:cs="Arial"/>
          <w:bCs/>
          <w:color w:val="000000"/>
        </w:rPr>
        <w:t xml:space="preserve">– </w:t>
      </w:r>
      <w:r w:rsidR="006C1B33">
        <w:rPr>
          <w:rFonts w:ascii="Arial" w:eastAsia="Times New Roman" w:hAnsi="Arial" w:cs="Arial"/>
          <w:bCs/>
          <w:color w:val="000000"/>
        </w:rPr>
        <w:t>12</w:t>
      </w:r>
      <w:r w:rsidRPr="005D7A81">
        <w:rPr>
          <w:rFonts w:ascii="Arial" w:eastAsia="Times New Roman" w:hAnsi="Arial" w:cs="Arial"/>
          <w:bCs/>
          <w:color w:val="000000"/>
        </w:rPr>
        <w:t>:</w:t>
      </w:r>
      <w:r w:rsidR="005D7A81" w:rsidRPr="005D7A81">
        <w:rPr>
          <w:rFonts w:ascii="Arial" w:eastAsia="Times New Roman" w:hAnsi="Arial" w:cs="Arial"/>
          <w:bCs/>
          <w:color w:val="000000"/>
        </w:rPr>
        <w:t>0</w:t>
      </w:r>
      <w:r w:rsidRPr="005D7A81">
        <w:rPr>
          <w:rFonts w:ascii="Arial" w:eastAsia="Times New Roman" w:hAnsi="Arial" w:cs="Arial"/>
          <w:bCs/>
          <w:color w:val="000000"/>
        </w:rPr>
        <w:t>0</w:t>
      </w:r>
      <w:r w:rsidR="00917212">
        <w:rPr>
          <w:rFonts w:ascii="Arial" w:eastAsia="Times New Roman" w:hAnsi="Arial" w:cs="Arial"/>
          <w:bCs/>
          <w:color w:val="000000"/>
        </w:rPr>
        <w:t>pm</w:t>
      </w:r>
      <w:r w:rsidRPr="005D7A81">
        <w:rPr>
          <w:rFonts w:ascii="Arial" w:eastAsia="Times New Roman" w:hAnsi="Arial" w:cs="Arial"/>
          <w:bCs/>
          <w:color w:val="000000"/>
        </w:rPr>
        <w:t xml:space="preserve"> P</w:t>
      </w:r>
      <w:r w:rsidR="008140A8">
        <w:rPr>
          <w:rFonts w:ascii="Arial" w:eastAsia="Times New Roman" w:hAnsi="Arial" w:cs="Arial"/>
          <w:bCs/>
          <w:color w:val="000000"/>
        </w:rPr>
        <w:t>D</w:t>
      </w:r>
      <w:r w:rsidRPr="005D7A81">
        <w:rPr>
          <w:rFonts w:ascii="Arial" w:eastAsia="Times New Roman" w:hAnsi="Arial" w:cs="Arial"/>
          <w:bCs/>
          <w:color w:val="000000"/>
        </w:rPr>
        <w:t>T</w:t>
      </w:r>
    </w:p>
    <w:p w14:paraId="6971562D" w14:textId="063F8B05" w:rsidR="00457F0A" w:rsidRPr="005E0681" w:rsidRDefault="00457F0A" w:rsidP="00917212">
      <w:pPr>
        <w:spacing w:before="60" w:after="60"/>
        <w:rPr>
          <w:rFonts w:ascii="Arial" w:eastAsia="Times New Roman" w:hAnsi="Arial" w:cs="Arial"/>
        </w:rPr>
      </w:pPr>
      <w:r w:rsidRPr="005D7A81">
        <w:rPr>
          <w:rFonts w:ascii="Arial" w:eastAsia="Times New Roman" w:hAnsi="Arial" w:cs="Arial"/>
        </w:rPr>
        <w:t xml:space="preserve">Meeting Info: </w:t>
      </w:r>
      <w:r w:rsidRPr="005D7A81">
        <w:rPr>
          <w:rFonts w:ascii="Arial" w:eastAsia="Times New Roman" w:hAnsi="Arial" w:cs="Arial"/>
        </w:rPr>
        <w:tab/>
      </w:r>
      <w:r w:rsidRPr="005D7A81">
        <w:rPr>
          <w:rFonts w:ascii="Arial" w:eastAsia="Times New Roman" w:hAnsi="Arial" w:cs="Arial"/>
        </w:rPr>
        <w:tab/>
      </w:r>
      <w:r w:rsidR="00917212">
        <w:rPr>
          <w:rFonts w:ascii="Arial" w:eastAsia="Times New Roman" w:hAnsi="Arial" w:cs="Arial"/>
        </w:rPr>
        <w:t>Please r</w:t>
      </w:r>
      <w:r w:rsidR="00917212" w:rsidRPr="00917212">
        <w:rPr>
          <w:rFonts w:ascii="Arial" w:eastAsia="Times New Roman" w:hAnsi="Arial" w:cs="Arial"/>
        </w:rPr>
        <w:t>egister</w:t>
      </w:r>
      <w:r w:rsidR="00917212">
        <w:rPr>
          <w:rFonts w:ascii="Arial" w:eastAsia="Times New Roman" w:hAnsi="Arial" w:cs="Arial"/>
        </w:rPr>
        <w:t xml:space="preserve"> </w:t>
      </w:r>
      <w:hyperlink r:id="rId7" w:history="1">
        <w:r w:rsidR="00917212" w:rsidRPr="00917212">
          <w:rPr>
            <w:rStyle w:val="Hyperlink"/>
            <w:rFonts w:ascii="Arial" w:eastAsia="Times New Roman" w:hAnsi="Arial" w:cs="Arial"/>
          </w:rPr>
          <w:t>here</w:t>
        </w:r>
      </w:hyperlink>
      <w:r w:rsidR="00917212">
        <w:rPr>
          <w:rFonts w:ascii="Arial" w:eastAsia="Times New Roman" w:hAnsi="Arial" w:cs="Arial"/>
        </w:rPr>
        <w:t xml:space="preserve"> for audio and personal event link</w:t>
      </w:r>
      <w:r w:rsidRPr="005E0681">
        <w:rPr>
          <w:rFonts w:ascii="Arial" w:eastAsia="Times New Roman" w:hAnsi="Arial" w:cs="Arial"/>
        </w:rPr>
        <w:t xml:space="preserve"> </w:t>
      </w:r>
    </w:p>
    <w:p w14:paraId="7E7B5038" w14:textId="0CDC7AC6" w:rsidR="00457F0A" w:rsidRDefault="00457F0A" w:rsidP="00457F0A">
      <w:pPr>
        <w:pStyle w:val="Heading1"/>
      </w:pPr>
      <w:r>
        <w:t>Agenda</w:t>
      </w:r>
    </w:p>
    <w:tbl>
      <w:tblPr>
        <w:tblW w:w="9090" w:type="dxa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0"/>
        <w:gridCol w:w="3240"/>
        <w:gridCol w:w="4140"/>
      </w:tblGrid>
      <w:tr w:rsidR="00457F0A" w:rsidRPr="00065D9D" w14:paraId="2656A588" w14:textId="77777777" w:rsidTr="00EB670E">
        <w:trPr>
          <w:trHeight w:val="24"/>
        </w:trPr>
        <w:tc>
          <w:tcPr>
            <w:tcW w:w="171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29DDD" w:themeFill="accent1" w:themeFillTint="9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A43E056" w14:textId="46F43082" w:rsidR="00457F0A" w:rsidRPr="00065D9D" w:rsidRDefault="00457F0A" w:rsidP="00EB670E">
            <w:pPr>
              <w:tabs>
                <w:tab w:val="left" w:pos="1095"/>
              </w:tabs>
              <w:spacing w:before="0" w:after="0"/>
              <w:rPr>
                <w:rFonts w:ascii="Arial" w:eastAsia="Tahoma" w:hAnsi="Arial" w:cs="Arial"/>
                <w:b/>
                <w:bCs/>
              </w:rPr>
            </w:pPr>
            <w:bookmarkStart w:id="0" w:name="_GoBack"/>
            <w:r w:rsidRPr="00065D9D">
              <w:rPr>
                <w:rFonts w:ascii="Arial" w:eastAsia="Tahoma" w:hAnsi="Arial" w:cs="Arial"/>
                <w:b/>
                <w:bCs/>
              </w:rPr>
              <w:t>Time</w:t>
            </w:r>
            <w:r w:rsidR="000B530A">
              <w:rPr>
                <w:rFonts w:ascii="Arial" w:eastAsia="Tahoma" w:hAnsi="Arial" w:cs="Arial"/>
                <w:b/>
                <w:bCs/>
              </w:rPr>
              <w:t>*</w:t>
            </w:r>
          </w:p>
        </w:tc>
        <w:tc>
          <w:tcPr>
            <w:tcW w:w="324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29DDD" w:themeFill="accent1" w:themeFillTint="9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9024E50" w14:textId="77777777" w:rsidR="00457F0A" w:rsidRPr="00065D9D" w:rsidRDefault="00457F0A" w:rsidP="00EB670E">
            <w:pPr>
              <w:tabs>
                <w:tab w:val="left" w:pos="1095"/>
              </w:tabs>
              <w:spacing w:before="0" w:after="0"/>
              <w:rPr>
                <w:rFonts w:ascii="Arial" w:hAnsi="Arial" w:cs="Arial"/>
                <w:b/>
              </w:rPr>
            </w:pPr>
            <w:r w:rsidRPr="00065D9D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414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29DDD" w:themeFill="accent1" w:themeFillTint="9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8830B56" w14:textId="198E21B9" w:rsidR="00457F0A" w:rsidRPr="00065D9D" w:rsidRDefault="00457F0A" w:rsidP="00EB670E">
            <w:pPr>
              <w:tabs>
                <w:tab w:val="left" w:pos="1095"/>
              </w:tabs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Presenter</w:t>
            </w:r>
          </w:p>
        </w:tc>
      </w:tr>
      <w:tr w:rsidR="00457F0A" w:rsidRPr="00065D9D" w14:paraId="0CD314C7" w14:textId="77777777" w:rsidTr="00EB670E">
        <w:trPr>
          <w:trHeight w:val="22"/>
        </w:trPr>
        <w:tc>
          <w:tcPr>
            <w:tcW w:w="171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5190A3A" w14:textId="3741D38D" w:rsidR="00457F0A" w:rsidRPr="005D7A81" w:rsidRDefault="00917212" w:rsidP="00EB67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36"/>
              </w:rPr>
              <w:t>9:0</w:t>
            </w:r>
            <w:r w:rsidR="00D95060">
              <w:rPr>
                <w:rFonts w:ascii="Arial" w:hAnsi="Arial" w:cs="Arial"/>
                <w:color w:val="000000" w:themeColor="text1"/>
                <w:sz w:val="22"/>
                <w:szCs w:val="36"/>
              </w:rPr>
              <w:t>0 – 9:1</w:t>
            </w:r>
            <w:r w:rsidR="00DD408B">
              <w:rPr>
                <w:rFonts w:ascii="Arial" w:hAnsi="Arial" w:cs="Arial"/>
                <w:color w:val="000000" w:themeColor="text1"/>
                <w:sz w:val="22"/>
                <w:szCs w:val="36"/>
              </w:rPr>
              <w:t>5</w:t>
            </w:r>
          </w:p>
        </w:tc>
        <w:tc>
          <w:tcPr>
            <w:tcW w:w="324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CAA3947" w14:textId="77777777" w:rsidR="00457F0A" w:rsidRPr="005D7A81" w:rsidRDefault="00457F0A" w:rsidP="00EB67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36"/>
              </w:rPr>
            </w:pPr>
            <w:r w:rsidRPr="005D7A81">
              <w:rPr>
                <w:rFonts w:ascii="Arial" w:hAnsi="Arial" w:cs="Arial"/>
                <w:color w:val="000000" w:themeColor="text1"/>
                <w:kern w:val="24"/>
                <w:sz w:val="22"/>
                <w:szCs w:val="36"/>
              </w:rPr>
              <w:t>Introduction</w:t>
            </w:r>
          </w:p>
        </w:tc>
        <w:tc>
          <w:tcPr>
            <w:tcW w:w="414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96402F9" w14:textId="642FBBE5" w:rsidR="00457F0A" w:rsidRPr="005D7A81" w:rsidRDefault="00DD408B" w:rsidP="00EB67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36"/>
              </w:rPr>
            </w:pPr>
            <w:r w:rsidRPr="006C1B33">
              <w:rPr>
                <w:rFonts w:ascii="Arial" w:hAnsi="Arial" w:cs="Arial"/>
                <w:color w:val="000000" w:themeColor="text1"/>
                <w:kern w:val="24"/>
                <w:sz w:val="22"/>
                <w:szCs w:val="36"/>
              </w:rPr>
              <w:t>Kelly Cunningham (PG&amp;E)</w:t>
            </w:r>
          </w:p>
        </w:tc>
      </w:tr>
      <w:tr w:rsidR="008140A8" w:rsidRPr="00065D9D" w14:paraId="2AA09944" w14:textId="77777777" w:rsidTr="00EB670E">
        <w:trPr>
          <w:trHeight w:val="24"/>
        </w:trPr>
        <w:tc>
          <w:tcPr>
            <w:tcW w:w="171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B9DE692" w14:textId="2192F07F" w:rsidR="008140A8" w:rsidRPr="005D7A81" w:rsidRDefault="008140A8" w:rsidP="00EB67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36"/>
              </w:rPr>
              <w:t>9:15</w:t>
            </w:r>
            <w:r w:rsidRPr="005D7A81">
              <w:rPr>
                <w:rFonts w:ascii="Arial" w:hAnsi="Arial" w:cs="Arial"/>
                <w:color w:val="000000" w:themeColor="text1"/>
                <w:kern w:val="24"/>
                <w:sz w:val="22"/>
                <w:szCs w:val="36"/>
              </w:rPr>
              <w:t xml:space="preserve"> – 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36"/>
              </w:rPr>
              <w:t>10</w:t>
            </w:r>
            <w:r w:rsidRPr="005D7A81">
              <w:rPr>
                <w:rFonts w:ascii="Arial" w:hAnsi="Arial" w:cs="Arial"/>
                <w:color w:val="000000" w:themeColor="text1"/>
                <w:kern w:val="24"/>
                <w:sz w:val="22"/>
                <w:szCs w:val="36"/>
              </w:rPr>
              <w:t>: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36"/>
              </w:rPr>
              <w:t>10</w:t>
            </w:r>
          </w:p>
        </w:tc>
        <w:tc>
          <w:tcPr>
            <w:tcW w:w="324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3A33D6B" w14:textId="3FC98141" w:rsidR="008140A8" w:rsidRPr="008140A8" w:rsidRDefault="008140A8" w:rsidP="00EB67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22"/>
                <w:szCs w:val="36"/>
              </w:rPr>
            </w:pPr>
            <w:r w:rsidRPr="008140A8">
              <w:rPr>
                <w:rFonts w:ascii="Arial" w:hAnsi="Arial" w:cs="Arial"/>
                <w:color w:val="000000" w:themeColor="text1"/>
                <w:kern w:val="24"/>
                <w:sz w:val="22"/>
                <w:szCs w:val="36"/>
              </w:rPr>
              <w:t xml:space="preserve">Indoor Lighting Sources </w:t>
            </w:r>
          </w:p>
        </w:tc>
        <w:tc>
          <w:tcPr>
            <w:tcW w:w="414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67D7CC0" w14:textId="77777777" w:rsidR="008140A8" w:rsidRDefault="00EB670E" w:rsidP="00EB67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36"/>
              </w:rPr>
            </w:pPr>
            <w:r w:rsidRPr="00EB670E">
              <w:rPr>
                <w:rFonts w:ascii="Arial" w:hAnsi="Arial" w:cs="Arial"/>
                <w:color w:val="000000" w:themeColor="text1"/>
                <w:sz w:val="22"/>
                <w:szCs w:val="36"/>
              </w:rPr>
              <w:t>Bernie Bauer</w:t>
            </w:r>
            <w:r>
              <w:rPr>
                <w:rFonts w:ascii="Arial" w:hAnsi="Arial" w:cs="Arial"/>
                <w:color w:val="000000" w:themeColor="text1"/>
                <w:sz w:val="22"/>
                <w:szCs w:val="36"/>
              </w:rPr>
              <w:t xml:space="preserve"> (</w:t>
            </w:r>
            <w:r w:rsidRPr="00EB670E">
              <w:rPr>
                <w:rFonts w:ascii="Arial" w:hAnsi="Arial" w:cs="Arial"/>
                <w:color w:val="000000" w:themeColor="text1"/>
                <w:sz w:val="22"/>
                <w:szCs w:val="36"/>
              </w:rPr>
              <w:t>Integrated Lighting Concepts</w:t>
            </w:r>
            <w:r>
              <w:rPr>
                <w:rFonts w:ascii="Arial" w:hAnsi="Arial" w:cs="Arial"/>
                <w:color w:val="000000" w:themeColor="text1"/>
                <w:sz w:val="22"/>
                <w:szCs w:val="36"/>
              </w:rPr>
              <w:t>)</w:t>
            </w:r>
          </w:p>
          <w:p w14:paraId="11039A2C" w14:textId="77777777" w:rsidR="00EB670E" w:rsidRDefault="00EB670E" w:rsidP="00EB67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36"/>
              </w:rPr>
              <w:t>Jon McHugh (McHugh Energy)</w:t>
            </w:r>
          </w:p>
          <w:p w14:paraId="7877E532" w14:textId="5B7FA6BD" w:rsidR="00EB670E" w:rsidRPr="005D7A81" w:rsidRDefault="00EB670E" w:rsidP="00EB67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36"/>
              </w:rPr>
              <w:t>Chris Uraine (Energy Solutions)</w:t>
            </w:r>
          </w:p>
        </w:tc>
      </w:tr>
      <w:tr w:rsidR="008140A8" w:rsidRPr="00065D9D" w14:paraId="5B7FDE54" w14:textId="77777777" w:rsidTr="00EB670E">
        <w:trPr>
          <w:trHeight w:val="24"/>
        </w:trPr>
        <w:tc>
          <w:tcPr>
            <w:tcW w:w="171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E2480F8" w14:textId="6B064C3F" w:rsidR="008140A8" w:rsidRPr="005D7A81" w:rsidRDefault="008140A8" w:rsidP="00EB67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36"/>
              </w:rPr>
              <w:t>10:10</w:t>
            </w:r>
            <w:r w:rsidRPr="005D7A81">
              <w:rPr>
                <w:rFonts w:ascii="Arial" w:hAnsi="Arial" w:cs="Arial"/>
                <w:color w:val="000000" w:themeColor="text1"/>
                <w:kern w:val="24"/>
                <w:sz w:val="22"/>
                <w:szCs w:val="36"/>
              </w:rPr>
              <w:t xml:space="preserve"> – 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36"/>
              </w:rPr>
              <w:t>11:0</w:t>
            </w:r>
            <w:r w:rsidRPr="005D7A81">
              <w:rPr>
                <w:rFonts w:ascii="Arial" w:hAnsi="Arial" w:cs="Arial"/>
                <w:color w:val="000000" w:themeColor="text1"/>
                <w:kern w:val="24"/>
                <w:sz w:val="22"/>
                <w:szCs w:val="36"/>
              </w:rPr>
              <w:t>5</w:t>
            </w:r>
          </w:p>
        </w:tc>
        <w:tc>
          <w:tcPr>
            <w:tcW w:w="324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9749DF0" w14:textId="30705F66" w:rsidR="008140A8" w:rsidRPr="008140A8" w:rsidRDefault="008140A8" w:rsidP="00EB67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22"/>
                <w:szCs w:val="36"/>
              </w:rPr>
            </w:pPr>
            <w:r w:rsidRPr="008140A8">
              <w:rPr>
                <w:rFonts w:ascii="Arial" w:hAnsi="Arial" w:cs="Arial"/>
                <w:color w:val="000000" w:themeColor="text1"/>
                <w:kern w:val="24"/>
                <w:sz w:val="22"/>
                <w:szCs w:val="36"/>
              </w:rPr>
              <w:t>Indoor Lighting Controls</w:t>
            </w:r>
          </w:p>
        </w:tc>
        <w:tc>
          <w:tcPr>
            <w:tcW w:w="414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7AE0C54" w14:textId="77777777" w:rsidR="008140A8" w:rsidRDefault="00EB670E" w:rsidP="00EB67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36"/>
              </w:rPr>
              <w:t>Erin Linney (Energy Solutions)</w:t>
            </w:r>
          </w:p>
          <w:p w14:paraId="59DBACC5" w14:textId="0FD1A9AB" w:rsidR="00EB670E" w:rsidRPr="006C1B33" w:rsidRDefault="00EB670E" w:rsidP="00EB67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3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36"/>
              </w:rPr>
              <w:t>Stefanyia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36"/>
              </w:rPr>
              <w:t xml:space="preserve"> Becking </w:t>
            </w:r>
            <w:r>
              <w:rPr>
                <w:rFonts w:ascii="Arial" w:hAnsi="Arial" w:cs="Arial"/>
                <w:color w:val="000000" w:themeColor="text1"/>
                <w:sz w:val="22"/>
                <w:szCs w:val="36"/>
              </w:rPr>
              <w:t>(Energy Solutions)</w:t>
            </w:r>
          </w:p>
        </w:tc>
      </w:tr>
      <w:tr w:rsidR="008140A8" w:rsidRPr="00065D9D" w14:paraId="34C81D4B" w14:textId="77777777" w:rsidTr="00EB670E">
        <w:trPr>
          <w:trHeight w:val="24"/>
        </w:trPr>
        <w:tc>
          <w:tcPr>
            <w:tcW w:w="171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F24478C" w14:textId="7BD9267E" w:rsidR="008140A8" w:rsidRDefault="008140A8" w:rsidP="00EB67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22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36"/>
              </w:rPr>
              <w:t>11:0</w:t>
            </w:r>
            <w:r w:rsidRPr="005D7A81">
              <w:rPr>
                <w:rFonts w:ascii="Arial" w:hAnsi="Arial" w:cs="Arial"/>
                <w:color w:val="000000" w:themeColor="text1"/>
                <w:kern w:val="24"/>
                <w:sz w:val="22"/>
                <w:szCs w:val="36"/>
              </w:rPr>
              <w:t>5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36"/>
              </w:rPr>
              <w:t xml:space="preserve"> </w:t>
            </w:r>
            <w:r w:rsidRPr="005D7A81">
              <w:rPr>
                <w:rFonts w:ascii="Arial" w:hAnsi="Arial" w:cs="Arial"/>
                <w:color w:val="000000" w:themeColor="text1"/>
                <w:kern w:val="24"/>
                <w:sz w:val="22"/>
                <w:szCs w:val="36"/>
              </w:rPr>
              <w:t xml:space="preserve">– 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36"/>
              </w:rPr>
              <w:t>11</w:t>
            </w:r>
            <w:r w:rsidRPr="005D7A81">
              <w:rPr>
                <w:rFonts w:ascii="Arial" w:hAnsi="Arial" w:cs="Arial"/>
                <w:color w:val="000000" w:themeColor="text1"/>
                <w:kern w:val="24"/>
                <w:sz w:val="22"/>
                <w:szCs w:val="36"/>
              </w:rPr>
              <w:t>:55</w:t>
            </w:r>
          </w:p>
        </w:tc>
        <w:tc>
          <w:tcPr>
            <w:tcW w:w="324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DD9A551" w14:textId="7F5B64AC" w:rsidR="008140A8" w:rsidRPr="008140A8" w:rsidRDefault="00EB670E" w:rsidP="00EB67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22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36"/>
              </w:rPr>
              <w:t>L</w:t>
            </w:r>
            <w:r w:rsidR="008140A8" w:rsidRPr="008140A8">
              <w:rPr>
                <w:rFonts w:ascii="Arial" w:hAnsi="Arial" w:cs="Arial"/>
                <w:color w:val="000000" w:themeColor="text1"/>
                <w:kern w:val="24"/>
                <w:sz w:val="22"/>
                <w:szCs w:val="36"/>
              </w:rPr>
              <w:t>ighting Alterations</w:t>
            </w:r>
          </w:p>
        </w:tc>
        <w:tc>
          <w:tcPr>
            <w:tcW w:w="414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1A7FE00" w14:textId="34CC54F9" w:rsidR="008140A8" w:rsidRPr="006C1B33" w:rsidRDefault="00EB670E" w:rsidP="00EB67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22"/>
                <w:szCs w:val="3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36"/>
              </w:rPr>
              <w:t>Stefanyia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36"/>
              </w:rPr>
              <w:t xml:space="preserve"> Becking (Energy Solutions)</w:t>
            </w:r>
          </w:p>
        </w:tc>
      </w:tr>
      <w:tr w:rsidR="00457F0A" w:rsidRPr="00065D9D" w14:paraId="287E15FF" w14:textId="77777777" w:rsidTr="00EB670E">
        <w:trPr>
          <w:trHeight w:val="25"/>
        </w:trPr>
        <w:tc>
          <w:tcPr>
            <w:tcW w:w="171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3811169" w14:textId="795A8EA5" w:rsidR="00457F0A" w:rsidRPr="005D7A81" w:rsidRDefault="006C1B33" w:rsidP="00EB67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36"/>
              </w:rPr>
              <w:t>11</w:t>
            </w:r>
            <w:r w:rsidR="00457F0A" w:rsidRPr="005D7A81">
              <w:rPr>
                <w:rFonts w:ascii="Arial" w:hAnsi="Arial" w:cs="Arial"/>
                <w:color w:val="000000" w:themeColor="text1"/>
                <w:kern w:val="24"/>
                <w:sz w:val="22"/>
                <w:szCs w:val="36"/>
              </w:rPr>
              <w:t xml:space="preserve">:55 – 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36"/>
              </w:rPr>
              <w:t>12</w:t>
            </w:r>
            <w:r w:rsidR="00457F0A" w:rsidRPr="005D7A81">
              <w:rPr>
                <w:rFonts w:ascii="Arial" w:hAnsi="Arial" w:cs="Arial"/>
                <w:color w:val="000000" w:themeColor="text1"/>
                <w:kern w:val="24"/>
                <w:sz w:val="22"/>
                <w:szCs w:val="36"/>
              </w:rPr>
              <w:t>:00</w:t>
            </w:r>
          </w:p>
        </w:tc>
        <w:tc>
          <w:tcPr>
            <w:tcW w:w="324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985BB45" w14:textId="6102AAF7" w:rsidR="00457F0A" w:rsidRPr="005D7A81" w:rsidRDefault="00457F0A" w:rsidP="00EB67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36"/>
              </w:rPr>
            </w:pPr>
            <w:r w:rsidRPr="005D7A81">
              <w:rPr>
                <w:rFonts w:ascii="Arial" w:hAnsi="Arial" w:cs="Arial"/>
                <w:color w:val="000000" w:themeColor="text1"/>
                <w:kern w:val="24"/>
                <w:sz w:val="22"/>
                <w:szCs w:val="36"/>
              </w:rPr>
              <w:t>Review and wrap-up, next steps</w:t>
            </w:r>
          </w:p>
        </w:tc>
        <w:tc>
          <w:tcPr>
            <w:tcW w:w="414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A6DFC8A" w14:textId="0FCA2A36" w:rsidR="00457F0A" w:rsidRPr="006C1B33" w:rsidRDefault="000964C8" w:rsidP="00EB67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36"/>
              </w:rPr>
            </w:pPr>
            <w:r w:rsidRPr="006C1B33">
              <w:rPr>
                <w:rFonts w:ascii="Arial" w:hAnsi="Arial" w:cs="Arial"/>
                <w:color w:val="000000" w:themeColor="text1"/>
                <w:kern w:val="24"/>
                <w:sz w:val="22"/>
                <w:szCs w:val="36"/>
              </w:rPr>
              <w:t>Kelly Cunningham (PG&amp;E)</w:t>
            </w:r>
          </w:p>
        </w:tc>
      </w:tr>
    </w:tbl>
    <w:bookmarkEnd w:id="0"/>
    <w:p w14:paraId="42864F3C" w14:textId="4EEBCBBF" w:rsidR="00457F0A" w:rsidRPr="00834685" w:rsidRDefault="000B530A" w:rsidP="00834685">
      <w:pPr>
        <w:spacing w:before="0" w:after="0"/>
        <w:rPr>
          <w:i/>
          <w:sz w:val="18"/>
        </w:rPr>
      </w:pPr>
      <w:r w:rsidRPr="00834685">
        <w:rPr>
          <w:i/>
          <w:sz w:val="18"/>
        </w:rPr>
        <w:t>*The listed time for each topic is tentative and subject to change</w:t>
      </w:r>
    </w:p>
    <w:p w14:paraId="01F37034" w14:textId="02B61B0B" w:rsidR="00457F0A" w:rsidRDefault="00153865" w:rsidP="00153865">
      <w:pPr>
        <w:pStyle w:val="Heading1"/>
      </w:pPr>
      <w:r>
        <w:t>Phone Rules</w:t>
      </w:r>
    </w:p>
    <w:p w14:paraId="2F6C6B20" w14:textId="77777777" w:rsidR="00153865" w:rsidRPr="00153865" w:rsidRDefault="00153865" w:rsidP="00834685">
      <w:pPr>
        <w:pStyle w:val="ListParagraph"/>
        <w:numPr>
          <w:ilvl w:val="0"/>
          <w:numId w:val="11"/>
        </w:numPr>
        <w:spacing w:before="60" w:after="60"/>
        <w:rPr>
          <w:rFonts w:ascii="Arial" w:hAnsi="Arial" w:cs="Arial"/>
        </w:rPr>
      </w:pPr>
      <w:r w:rsidRPr="00153865">
        <w:rPr>
          <w:rFonts w:ascii="Arial" w:hAnsi="Arial" w:cs="Arial"/>
        </w:rPr>
        <w:t>Ask questions/comment by “chat” in online meeting or by voice</w:t>
      </w:r>
    </w:p>
    <w:p w14:paraId="18B1C028" w14:textId="77777777" w:rsidR="00153865" w:rsidRPr="00153865" w:rsidRDefault="00153865" w:rsidP="00834685">
      <w:pPr>
        <w:pStyle w:val="ListParagraph"/>
        <w:numPr>
          <w:ilvl w:val="0"/>
          <w:numId w:val="11"/>
        </w:numPr>
        <w:spacing w:before="60" w:after="60"/>
        <w:rPr>
          <w:rFonts w:ascii="Arial" w:hAnsi="Arial" w:cs="Arial"/>
        </w:rPr>
      </w:pPr>
      <w:r w:rsidRPr="00153865">
        <w:rPr>
          <w:rFonts w:ascii="Arial" w:hAnsi="Arial" w:cs="Arial"/>
        </w:rPr>
        <w:t xml:space="preserve">Please do not place your phone on HOLD  </w:t>
      </w:r>
    </w:p>
    <w:p w14:paraId="025C17B1" w14:textId="13D3D314" w:rsidR="00457F0A" w:rsidRPr="00DD408B" w:rsidRDefault="00153865" w:rsidP="00DD408B">
      <w:pPr>
        <w:pStyle w:val="ListParagraph"/>
        <w:numPr>
          <w:ilvl w:val="0"/>
          <w:numId w:val="11"/>
        </w:numPr>
        <w:spacing w:before="60" w:after="60"/>
        <w:rPr>
          <w:rFonts w:ascii="Arial" w:hAnsi="Arial" w:cs="Arial"/>
        </w:rPr>
      </w:pPr>
      <w:r w:rsidRPr="00153865">
        <w:rPr>
          <w:rFonts w:ascii="Arial" w:hAnsi="Arial" w:cs="Arial"/>
        </w:rPr>
        <w:t>Please mute your microphone, unless you want to speak</w:t>
      </w:r>
    </w:p>
    <w:sectPr w:rsidR="00457F0A" w:rsidRPr="00DD408B" w:rsidSect="00331EC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530" w:right="1440" w:bottom="1440" w:left="1440" w:header="115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85EB6" w14:textId="77777777" w:rsidR="00A44D60" w:rsidRDefault="00A44D60" w:rsidP="00065D9D">
      <w:pPr>
        <w:spacing w:after="0"/>
      </w:pPr>
      <w:r>
        <w:separator/>
      </w:r>
    </w:p>
  </w:endnote>
  <w:endnote w:type="continuationSeparator" w:id="0">
    <w:p w14:paraId="5FAD8829" w14:textId="77777777" w:rsidR="00A44D60" w:rsidRDefault="00A44D60" w:rsidP="00065D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71297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8"/>
      </w:rPr>
    </w:sdtEndPr>
    <w:sdtContent>
      <w:p w14:paraId="1A750778" w14:textId="27FFEFF2" w:rsidR="00A44D60" w:rsidRPr="004E2DB3" w:rsidRDefault="00A44D60" w:rsidP="00F1097D">
        <w:pPr>
          <w:pStyle w:val="Footer"/>
          <w:jc w:val="center"/>
          <w:rPr>
            <w:rFonts w:ascii="Times New Roman" w:hAnsi="Times New Roman" w:cs="Times New Roman"/>
            <w:sz w:val="18"/>
          </w:rPr>
        </w:pPr>
        <w:r w:rsidRPr="004E2DB3">
          <w:rPr>
            <w:rFonts w:ascii="Times New Roman" w:hAnsi="Times New Roman" w:cs="Times New Roman"/>
            <w:sz w:val="18"/>
          </w:rPr>
          <w:fldChar w:fldCharType="begin"/>
        </w:r>
        <w:r w:rsidRPr="004E2DB3">
          <w:rPr>
            <w:rFonts w:ascii="Times New Roman" w:hAnsi="Times New Roman" w:cs="Times New Roman"/>
            <w:sz w:val="18"/>
          </w:rPr>
          <w:instrText xml:space="preserve"> PAGE   \* MERGEFORMAT </w:instrText>
        </w:r>
        <w:r w:rsidRPr="004E2DB3">
          <w:rPr>
            <w:rFonts w:ascii="Times New Roman" w:hAnsi="Times New Roman" w:cs="Times New Roman"/>
            <w:sz w:val="18"/>
          </w:rPr>
          <w:fldChar w:fldCharType="separate"/>
        </w:r>
        <w:r w:rsidR="006C1B33">
          <w:rPr>
            <w:rFonts w:ascii="Times New Roman" w:hAnsi="Times New Roman" w:cs="Times New Roman"/>
            <w:noProof/>
            <w:sz w:val="18"/>
          </w:rPr>
          <w:t>2</w:t>
        </w:r>
        <w:r w:rsidRPr="004E2DB3">
          <w:rPr>
            <w:rFonts w:ascii="Times New Roman" w:hAnsi="Times New Roman" w:cs="Times New Roman"/>
            <w:noProof/>
            <w:sz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8F9F1" w14:textId="7A314E39" w:rsidR="00A44D60" w:rsidRDefault="001E23C5">
    <w:pPr>
      <w:pStyle w:val="Footer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5FA160B" wp14:editId="311BAC09">
          <wp:simplePos x="0" y="0"/>
          <wp:positionH relativeFrom="column">
            <wp:posOffset>2727960</wp:posOffset>
          </wp:positionH>
          <wp:positionV relativeFrom="paragraph">
            <wp:posOffset>175895</wp:posOffset>
          </wp:positionV>
          <wp:extent cx="3947160" cy="40068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716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44D60" w:rsidRPr="00CA795A">
      <w:rPr>
        <w:rFonts w:ascii="Arial Narrow" w:hAnsi="Arial Narrow"/>
        <w:noProof/>
        <w:sz w:val="18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FBBCC73" wp14:editId="11DD0FA8">
              <wp:simplePos x="0" y="0"/>
              <wp:positionH relativeFrom="margin">
                <wp:posOffset>914400</wp:posOffset>
              </wp:positionH>
              <wp:positionV relativeFrom="page">
                <wp:posOffset>9418320</wp:posOffset>
              </wp:positionV>
              <wp:extent cx="6035040" cy="0"/>
              <wp:effectExtent l="0" t="0" r="22860" b="1905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5C981C" id="Straight Connector 2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1in,741.6pt" to="547.2pt,7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" strokecolor="#ddd8c2 [2894]" strokeweight="1pt">
              <v:stroke joinstyle="miter"/>
              <w10:wrap anchorx="margin" anchory="page"/>
            </v:line>
          </w:pict>
        </mc:Fallback>
      </mc:AlternateContent>
    </w:r>
    <w:r w:rsidRPr="001E23C5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397FB" w14:textId="77777777" w:rsidR="00A44D60" w:rsidRDefault="00A44D60" w:rsidP="00065D9D">
      <w:pPr>
        <w:spacing w:after="0"/>
      </w:pPr>
      <w:r>
        <w:separator/>
      </w:r>
    </w:p>
  </w:footnote>
  <w:footnote w:type="continuationSeparator" w:id="0">
    <w:p w14:paraId="0CA5438D" w14:textId="77777777" w:rsidR="00A44D60" w:rsidRDefault="00A44D60" w:rsidP="00065D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406D9" w14:textId="24D57A4D" w:rsidR="00A44D60" w:rsidRDefault="00A44D60" w:rsidP="00153865"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9C2A0E6" wp14:editId="2AA35659">
              <wp:simplePos x="0" y="0"/>
              <wp:positionH relativeFrom="column">
                <wp:posOffset>-921385</wp:posOffset>
              </wp:positionH>
              <wp:positionV relativeFrom="paragraph">
                <wp:posOffset>420370</wp:posOffset>
              </wp:positionV>
              <wp:extent cx="5926667" cy="0"/>
              <wp:effectExtent l="0" t="0" r="3619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6667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9C4C92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55pt,33.1pt" to="394.1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" strokecolor="#ddd8c2 [2894]" strokeweight="1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32EB3" w14:textId="77777777" w:rsidR="00A44D60" w:rsidRDefault="00A44D60" w:rsidP="00331ECD">
    <w:r w:rsidRPr="00CA795A">
      <w:rPr>
        <w:noProof/>
      </w:rPr>
      <w:drawing>
        <wp:anchor distT="0" distB="0" distL="114300" distR="114300" simplePos="0" relativeHeight="251667456" behindDoc="0" locked="0" layoutInCell="1" allowOverlap="1" wp14:anchorId="6797415F" wp14:editId="417D3D82">
          <wp:simplePos x="0" y="0"/>
          <wp:positionH relativeFrom="margin">
            <wp:posOffset>-868680</wp:posOffset>
          </wp:positionH>
          <wp:positionV relativeFrom="page">
            <wp:posOffset>45720</wp:posOffset>
          </wp:positionV>
          <wp:extent cx="1581912" cy="786384"/>
          <wp:effectExtent l="0" t="0" r="0" b="0"/>
          <wp:wrapNone/>
          <wp:docPr id="33" name="Picture 2" descr="banner-stacked-2 no lin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banner-stacked-2 no line.pdf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86"/>
                  <a:stretch/>
                </pic:blipFill>
                <pic:spPr>
                  <a:xfrm>
                    <a:off x="0" y="0"/>
                    <a:ext cx="1581912" cy="786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795A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0" wp14:anchorId="7D63C248" wp14:editId="6CF3A8AB">
              <wp:simplePos x="0" y="0"/>
              <wp:positionH relativeFrom="margin">
                <wp:posOffset>-731520</wp:posOffset>
              </wp:positionH>
              <wp:positionV relativeFrom="page">
                <wp:posOffset>914400</wp:posOffset>
              </wp:positionV>
              <wp:extent cx="5916168" cy="0"/>
              <wp:effectExtent l="0" t="0" r="27940" b="1905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616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E7BBEB" id="Straight Connector 19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-57.6pt,1in" to="408.2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" o:allowoverlap="f" strokecolor="#ddd8c2 [2894]" strokeweight="1.5pt">
              <v:stroke joinstyle="miter"/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0FBD"/>
    <w:multiLevelType w:val="hybridMultilevel"/>
    <w:tmpl w:val="00121488"/>
    <w:lvl w:ilvl="0" w:tplc="5E601AD8">
      <w:start w:val="1"/>
      <w:numFmt w:val="bullet"/>
      <w:lvlText w:val="­"/>
      <w:lvlJc w:val="left"/>
      <w:pPr>
        <w:ind w:left="79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0A32865"/>
    <w:multiLevelType w:val="hybridMultilevel"/>
    <w:tmpl w:val="C9961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D1BB1"/>
    <w:multiLevelType w:val="hybridMultilevel"/>
    <w:tmpl w:val="24AAD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3110B"/>
    <w:multiLevelType w:val="hybridMultilevel"/>
    <w:tmpl w:val="F536B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15D72"/>
    <w:multiLevelType w:val="hybridMultilevel"/>
    <w:tmpl w:val="34924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A2EFE"/>
    <w:multiLevelType w:val="hybridMultilevel"/>
    <w:tmpl w:val="F1889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7775B"/>
    <w:multiLevelType w:val="hybridMultilevel"/>
    <w:tmpl w:val="ABA450F0"/>
    <w:lvl w:ilvl="0" w:tplc="6686BD74">
      <w:start w:val="1"/>
      <w:numFmt w:val="decimal"/>
      <w:pStyle w:val="ListBullet"/>
      <w:lvlText w:val="%1."/>
      <w:lvlJc w:val="left"/>
      <w:pPr>
        <w:ind w:left="360" w:hanging="360"/>
      </w:pPr>
      <w:rPr>
        <w:b/>
      </w:rPr>
    </w:lvl>
    <w:lvl w:ilvl="1" w:tplc="5F884F0E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</w:rPr>
    </w:lvl>
    <w:lvl w:ilvl="2" w:tplc="4566CC48">
      <w:start w:val="1"/>
      <w:numFmt w:val="lowerRoman"/>
      <w:lvlText w:val="%3."/>
      <w:lvlJc w:val="right"/>
      <w:pPr>
        <w:ind w:left="1800" w:hanging="180"/>
      </w:pPr>
      <w:rPr>
        <w:b w:val="0"/>
        <w:color w:val="auto"/>
      </w:rPr>
    </w:lvl>
    <w:lvl w:ilvl="3" w:tplc="518A8548">
      <w:start w:val="1"/>
      <w:numFmt w:val="decimal"/>
      <w:lvlText w:val="%4."/>
      <w:lvlJc w:val="left"/>
      <w:pPr>
        <w:ind w:left="2520" w:hanging="360"/>
      </w:pPr>
      <w:rPr>
        <w:b w:val="0"/>
        <w:color w:val="auto"/>
      </w:rPr>
    </w:lvl>
    <w:lvl w:ilvl="4" w:tplc="AEEABE28">
      <w:start w:val="1"/>
      <w:numFmt w:val="lowerLetter"/>
      <w:lvlText w:val="%5."/>
      <w:lvlJc w:val="left"/>
      <w:pPr>
        <w:ind w:left="3240" w:hanging="360"/>
      </w:pPr>
      <w:rPr>
        <w:b w:val="0"/>
        <w:i w:val="0"/>
        <w:color w:val="000000" w:themeColor="text1"/>
      </w:r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73606E"/>
    <w:multiLevelType w:val="hybridMultilevel"/>
    <w:tmpl w:val="6734A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C6D99"/>
    <w:multiLevelType w:val="hybridMultilevel"/>
    <w:tmpl w:val="930EF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90532"/>
    <w:multiLevelType w:val="hybridMultilevel"/>
    <w:tmpl w:val="2086FF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9C4FFB"/>
    <w:multiLevelType w:val="hybridMultilevel"/>
    <w:tmpl w:val="572ED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9D"/>
    <w:rsid w:val="00002FEF"/>
    <w:rsid w:val="00065D9D"/>
    <w:rsid w:val="000964C8"/>
    <w:rsid w:val="000B530A"/>
    <w:rsid w:val="000D37D1"/>
    <w:rsid w:val="000E5062"/>
    <w:rsid w:val="00153865"/>
    <w:rsid w:val="00183133"/>
    <w:rsid w:val="001E23C5"/>
    <w:rsid w:val="002005DC"/>
    <w:rsid w:val="002213AE"/>
    <w:rsid w:val="00240477"/>
    <w:rsid w:val="002A195D"/>
    <w:rsid w:val="002F32BE"/>
    <w:rsid w:val="003250F4"/>
    <w:rsid w:val="00331ECD"/>
    <w:rsid w:val="003545A6"/>
    <w:rsid w:val="00412F6C"/>
    <w:rsid w:val="0042548B"/>
    <w:rsid w:val="0044750C"/>
    <w:rsid w:val="00457F0A"/>
    <w:rsid w:val="00464CA2"/>
    <w:rsid w:val="00471210"/>
    <w:rsid w:val="004E2DB3"/>
    <w:rsid w:val="00523526"/>
    <w:rsid w:val="005D1904"/>
    <w:rsid w:val="005D7A81"/>
    <w:rsid w:val="00670DAC"/>
    <w:rsid w:val="00687545"/>
    <w:rsid w:val="006C0296"/>
    <w:rsid w:val="006C1B33"/>
    <w:rsid w:val="00752856"/>
    <w:rsid w:val="007626D1"/>
    <w:rsid w:val="00776C1B"/>
    <w:rsid w:val="007A043F"/>
    <w:rsid w:val="007A2B04"/>
    <w:rsid w:val="007B7E29"/>
    <w:rsid w:val="007F7F76"/>
    <w:rsid w:val="00806A0D"/>
    <w:rsid w:val="008140A8"/>
    <w:rsid w:val="00834685"/>
    <w:rsid w:val="00907EFD"/>
    <w:rsid w:val="00917212"/>
    <w:rsid w:val="00924EB8"/>
    <w:rsid w:val="00972F7B"/>
    <w:rsid w:val="009923FD"/>
    <w:rsid w:val="009E026B"/>
    <w:rsid w:val="009E4FBE"/>
    <w:rsid w:val="009F3CFF"/>
    <w:rsid w:val="00A01FB8"/>
    <w:rsid w:val="00A44D60"/>
    <w:rsid w:val="00A659AD"/>
    <w:rsid w:val="00A77873"/>
    <w:rsid w:val="00A931C0"/>
    <w:rsid w:val="00AA6028"/>
    <w:rsid w:val="00AC59F0"/>
    <w:rsid w:val="00AF356B"/>
    <w:rsid w:val="00B3164A"/>
    <w:rsid w:val="00B45FC4"/>
    <w:rsid w:val="00BB362F"/>
    <w:rsid w:val="00BB45CA"/>
    <w:rsid w:val="00BC4D57"/>
    <w:rsid w:val="00BC736C"/>
    <w:rsid w:val="00BD1694"/>
    <w:rsid w:val="00C107E1"/>
    <w:rsid w:val="00C208ED"/>
    <w:rsid w:val="00C622BE"/>
    <w:rsid w:val="00CA5A0C"/>
    <w:rsid w:val="00CA795A"/>
    <w:rsid w:val="00CD46ED"/>
    <w:rsid w:val="00CD637B"/>
    <w:rsid w:val="00CE10CB"/>
    <w:rsid w:val="00CF167C"/>
    <w:rsid w:val="00D00415"/>
    <w:rsid w:val="00D342FE"/>
    <w:rsid w:val="00D662EA"/>
    <w:rsid w:val="00D95060"/>
    <w:rsid w:val="00D9576C"/>
    <w:rsid w:val="00DB0A5A"/>
    <w:rsid w:val="00DC73C9"/>
    <w:rsid w:val="00DD408B"/>
    <w:rsid w:val="00DF3B6F"/>
    <w:rsid w:val="00E05509"/>
    <w:rsid w:val="00E17BC6"/>
    <w:rsid w:val="00E215B4"/>
    <w:rsid w:val="00E36ED6"/>
    <w:rsid w:val="00E512F0"/>
    <w:rsid w:val="00E70007"/>
    <w:rsid w:val="00EB670E"/>
    <w:rsid w:val="00EE32FE"/>
    <w:rsid w:val="00F02814"/>
    <w:rsid w:val="00F039FE"/>
    <w:rsid w:val="00F05663"/>
    <w:rsid w:val="00F1097D"/>
    <w:rsid w:val="00F14BE6"/>
    <w:rsid w:val="00F30EFC"/>
    <w:rsid w:val="00F47A69"/>
    <w:rsid w:val="00F52AA2"/>
    <w:rsid w:val="00F64937"/>
    <w:rsid w:val="00FE48F9"/>
    <w:rsid w:val="00FF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30BD51"/>
  <w15:chartTrackingRefBased/>
  <w15:docId w15:val="{ABE8C54B-3025-4469-8EF1-6C20CA0F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30EFC"/>
    <w:pPr>
      <w:spacing w:before="120"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E10CB"/>
    <w:pPr>
      <w:keepNext/>
      <w:keepLines/>
      <w:pBdr>
        <w:bottom w:val="single" w:sz="4" w:space="1" w:color="675DC5"/>
      </w:pBdr>
      <w:spacing w:before="240"/>
      <w:outlineLvl w:val="0"/>
    </w:pPr>
    <w:rPr>
      <w:rFonts w:ascii="Arial" w:eastAsia="Arial" w:hAnsi="Arial" w:cs="Arial"/>
      <w:color w:val="675DC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D9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65D9D"/>
  </w:style>
  <w:style w:type="paragraph" w:styleId="Footer">
    <w:name w:val="footer"/>
    <w:basedOn w:val="Normal"/>
    <w:link w:val="FooterChar"/>
    <w:uiPriority w:val="99"/>
    <w:unhideWhenUsed/>
    <w:rsid w:val="00065D9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65D9D"/>
  </w:style>
  <w:style w:type="paragraph" w:customStyle="1" w:styleId="TableParagraph">
    <w:name w:val="Table Paragraph"/>
    <w:basedOn w:val="Normal"/>
    <w:uiPriority w:val="1"/>
    <w:qFormat/>
    <w:rsid w:val="00065D9D"/>
    <w:pPr>
      <w:widowControl w:val="0"/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CE10CB"/>
    <w:rPr>
      <w:rFonts w:ascii="Arial" w:eastAsia="Arial" w:hAnsi="Arial" w:cs="Arial"/>
      <w:color w:val="675DC5"/>
      <w:sz w:val="28"/>
      <w:szCs w:val="28"/>
    </w:rPr>
  </w:style>
  <w:style w:type="paragraph" w:styleId="ListParagraph">
    <w:name w:val="List Paragraph"/>
    <w:basedOn w:val="ListBullet"/>
    <w:link w:val="ListParagraphChar"/>
    <w:uiPriority w:val="34"/>
    <w:qFormat/>
    <w:rsid w:val="00CA795A"/>
    <w:pPr>
      <w:numPr>
        <w:numId w:val="0"/>
      </w:numPr>
      <w:ind w:left="720" w:hanging="360"/>
      <w:contextualSpacing w:val="0"/>
    </w:pPr>
    <w:rPr>
      <w:rFonts w:ascii="Times New Roman" w:eastAsia="Times New Roman" w:hAnsi="Times New Roman" w:cs="Times New Roman"/>
      <w:szCs w:val="20"/>
    </w:rPr>
  </w:style>
  <w:style w:type="character" w:customStyle="1" w:styleId="ListParagraphChar">
    <w:name w:val="List Paragraph Char"/>
    <w:link w:val="ListParagraph"/>
    <w:uiPriority w:val="34"/>
    <w:rsid w:val="00CA795A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uiPriority w:val="99"/>
    <w:rsid w:val="00CA795A"/>
    <w:rPr>
      <w:color w:val="0000FF"/>
      <w:u w:val="single"/>
    </w:rPr>
  </w:style>
  <w:style w:type="table" w:styleId="TableGrid">
    <w:name w:val="Table Grid"/>
    <w:basedOn w:val="TableNormal"/>
    <w:uiPriority w:val="39"/>
    <w:rsid w:val="00CA7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CA795A"/>
    <w:rPr>
      <w:b/>
      <w:bCs/>
    </w:rPr>
  </w:style>
  <w:style w:type="paragraph" w:styleId="ListBullet">
    <w:name w:val="List Bullet"/>
    <w:basedOn w:val="Normal"/>
    <w:uiPriority w:val="99"/>
    <w:unhideWhenUsed/>
    <w:rsid w:val="00CA795A"/>
    <w:pPr>
      <w:numPr>
        <w:numId w:val="1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A795A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79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99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3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3F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3F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57F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8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ergycodeace.adobeconnect.com/stakeholder2-nonres-lighting/event/event_info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2019 T24 Notes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655CC7"/>
      </a:accent1>
      <a:accent2>
        <a:srgbClr val="4BACC6"/>
      </a:accent2>
      <a:accent3>
        <a:srgbClr val="666666"/>
      </a:accent3>
      <a:accent4>
        <a:srgbClr val="E68200"/>
      </a:accent4>
      <a:accent5>
        <a:srgbClr val="2DD23C"/>
      </a:accent5>
      <a:accent6>
        <a:srgbClr val="0070C0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Hauenstein</dc:creator>
  <cp:keywords/>
  <dc:description/>
  <cp:lastModifiedBy>Erin Linney</cp:lastModifiedBy>
  <cp:revision>3</cp:revision>
  <cp:lastPrinted>2017-03-09T19:54:00Z</cp:lastPrinted>
  <dcterms:created xsi:type="dcterms:W3CDTF">2017-03-16T20:06:00Z</dcterms:created>
  <dcterms:modified xsi:type="dcterms:W3CDTF">2017-03-16T20:37:00Z</dcterms:modified>
</cp:coreProperties>
</file>